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5C54FD" w:rsidRDefault="00D60B85" w:rsidP="00D60B85">
      <w:pPr>
        <w:jc w:val="center"/>
        <w:rPr>
          <w:b/>
          <w:sz w:val="48"/>
          <w:szCs w:val="48"/>
        </w:rPr>
      </w:pPr>
      <w:r w:rsidRPr="00112D19">
        <w:rPr>
          <w:rFonts w:hint="eastAsia"/>
          <w:b/>
          <w:sz w:val="48"/>
          <w:szCs w:val="48"/>
        </w:rPr>
        <w:t>斗地主游戏</w:t>
      </w:r>
      <w:r w:rsidR="003F76D6">
        <w:rPr>
          <w:rFonts w:hint="eastAsia"/>
          <w:b/>
          <w:sz w:val="48"/>
          <w:szCs w:val="48"/>
        </w:rPr>
        <w:t>策划</w:t>
      </w:r>
      <w:r w:rsidRPr="00112D19">
        <w:rPr>
          <w:rFonts w:hint="eastAsia"/>
          <w:b/>
          <w:sz w:val="48"/>
          <w:szCs w:val="48"/>
        </w:rPr>
        <w:t>方案</w:t>
      </w:r>
    </w:p>
    <w:sdt>
      <w:sdtPr>
        <w:rPr>
          <w:rFonts w:asciiTheme="minorHAnsi" w:eastAsiaTheme="minorEastAsia" w:hAnsiTheme="minorHAnsi" w:cstheme="minorBidi"/>
          <w:b w:val="0"/>
          <w:bCs w:val="0"/>
          <w:color w:val="auto"/>
          <w:kern w:val="2"/>
          <w:sz w:val="21"/>
          <w:szCs w:val="22"/>
          <w:lang w:val="zh-CN"/>
        </w:rPr>
        <w:id w:val="5683057"/>
        <w:docPartObj>
          <w:docPartGallery w:val="Table of Contents"/>
          <w:docPartUnique/>
        </w:docPartObj>
      </w:sdtPr>
      <w:sdtEndPr>
        <w:rPr>
          <w:kern w:val="0"/>
          <w:sz w:val="22"/>
        </w:rPr>
      </w:sdtEndPr>
      <w:sdtContent>
        <w:p w:rsidR="00CC257D" w:rsidRDefault="00CC257D" w:rsidP="00CC257D">
          <w:pPr>
            <w:pStyle w:val="TOC"/>
          </w:pPr>
          <w:r>
            <w:rPr>
              <w:lang w:val="zh-CN"/>
            </w:rPr>
            <w:t>目录</w:t>
          </w:r>
        </w:p>
        <w:p w:rsidR="00CC257D" w:rsidRPr="00CC257D" w:rsidRDefault="00CC257D" w:rsidP="00CC257D">
          <w:pPr>
            <w:pStyle w:val="10"/>
          </w:pPr>
          <w:r>
            <w:rPr>
              <w:rFonts w:hint="eastAsia"/>
              <w:b/>
              <w:sz w:val="32"/>
              <w:szCs w:val="32"/>
            </w:rPr>
            <w:t>一、</w:t>
          </w:r>
          <w:r w:rsidRPr="00D60B85">
            <w:rPr>
              <w:rFonts w:ascii="方正姚体" w:eastAsia="方正姚体" w:hint="eastAsia"/>
              <w:sz w:val="32"/>
              <w:szCs w:val="32"/>
            </w:rPr>
            <w:t>游戏介绍</w:t>
          </w:r>
          <w:r>
            <w:ptab w:relativeTo="margin" w:alignment="right" w:leader="dot"/>
          </w:r>
          <w:r>
            <w:rPr>
              <w:b/>
              <w:lang w:val="zh-CN"/>
            </w:rPr>
            <w:t>1</w:t>
          </w:r>
        </w:p>
        <w:p w:rsidR="00CC257D" w:rsidRDefault="00CC257D" w:rsidP="00CC257D">
          <w:pPr>
            <w:pStyle w:val="10"/>
          </w:pPr>
          <w:r>
            <w:rPr>
              <w:rFonts w:hint="eastAsia"/>
              <w:b/>
            </w:rPr>
            <w:t>二、</w:t>
          </w:r>
          <w:r>
            <w:rPr>
              <w:rFonts w:ascii="方正姚体" w:eastAsia="方正姚体" w:hint="eastAsia"/>
              <w:sz w:val="32"/>
              <w:szCs w:val="32"/>
            </w:rPr>
            <w:t>游戏界面</w:t>
          </w:r>
          <w:r>
            <w:ptab w:relativeTo="margin" w:alignment="right" w:leader="dot"/>
          </w:r>
          <w:r>
            <w:rPr>
              <w:rFonts w:hint="eastAsia"/>
              <w:b/>
              <w:lang w:val="zh-CN"/>
            </w:rPr>
            <w:t>2</w:t>
          </w:r>
        </w:p>
        <w:p w:rsidR="00CC257D" w:rsidRDefault="00CC257D" w:rsidP="00CC257D">
          <w:pPr>
            <w:pStyle w:val="2"/>
            <w:ind w:left="216"/>
          </w:pPr>
          <w:r>
            <w:rPr>
              <w:rFonts w:hint="eastAsia"/>
            </w:rPr>
            <w:t>1</w:t>
          </w:r>
          <w:r>
            <w:rPr>
              <w:rFonts w:hint="eastAsia"/>
            </w:rPr>
            <w:t>、</w:t>
          </w:r>
          <w:r w:rsidRPr="00D94D70">
            <w:rPr>
              <w:rFonts w:ascii="华文仿宋" w:eastAsia="华文仿宋" w:hAnsi="华文仿宋" w:hint="eastAsia"/>
              <w:b/>
              <w:sz w:val="28"/>
              <w:szCs w:val="28"/>
            </w:rPr>
            <w:t>初始界面</w:t>
          </w:r>
          <w:r>
            <w:ptab w:relativeTo="margin" w:alignment="right" w:leader="dot"/>
          </w:r>
          <w:r>
            <w:rPr>
              <w:lang w:val="zh-CN"/>
            </w:rPr>
            <w:t>2</w:t>
          </w:r>
        </w:p>
        <w:p w:rsidR="00CC257D" w:rsidRDefault="00CC257D" w:rsidP="00CC257D">
          <w:pPr>
            <w:pStyle w:val="3"/>
            <w:ind w:left="0" w:firstLine="216"/>
            <w:rPr>
              <w:rFonts w:hint="eastAsia"/>
              <w:lang w:val="zh-CN"/>
            </w:rPr>
          </w:pPr>
          <w:r>
            <w:rPr>
              <w:rFonts w:hint="eastAsia"/>
            </w:rPr>
            <w:t>2</w:t>
          </w:r>
          <w:r>
            <w:rPr>
              <w:rFonts w:hint="eastAsia"/>
            </w:rPr>
            <w:t>、</w:t>
          </w:r>
          <w:r w:rsidRPr="00D94D70">
            <w:rPr>
              <w:rFonts w:ascii="华文仿宋" w:eastAsia="华文仿宋" w:hAnsi="华文仿宋" w:hint="eastAsia"/>
              <w:b/>
              <w:sz w:val="28"/>
              <w:szCs w:val="28"/>
            </w:rPr>
            <w:t>打牌页面</w:t>
          </w:r>
          <w:r>
            <w:ptab w:relativeTo="margin" w:alignment="right" w:leader="dot"/>
          </w:r>
          <w:r>
            <w:rPr>
              <w:rFonts w:hint="eastAsia"/>
            </w:rPr>
            <w:t>2</w:t>
          </w:r>
        </w:p>
        <w:p w:rsidR="00CC257D" w:rsidRDefault="00CC257D" w:rsidP="00CC257D">
          <w:pPr>
            <w:pStyle w:val="2"/>
            <w:ind w:left="216"/>
            <w:rPr>
              <w:lang w:val="zh-CN"/>
            </w:rPr>
          </w:pPr>
          <w:r>
            <w:rPr>
              <w:rFonts w:hint="eastAsia"/>
            </w:rPr>
            <w:t>3</w:t>
          </w:r>
          <w:r>
            <w:rPr>
              <w:rFonts w:hint="eastAsia"/>
            </w:rPr>
            <w:t>、</w:t>
          </w:r>
          <w:r w:rsidRPr="005C01B7">
            <w:rPr>
              <w:rFonts w:ascii="华文仿宋" w:eastAsia="华文仿宋" w:hAnsi="华文仿宋" w:hint="eastAsia"/>
              <w:b/>
              <w:sz w:val="28"/>
              <w:szCs w:val="28"/>
            </w:rPr>
            <w:t>提示框</w:t>
          </w:r>
          <w:r>
            <w:ptab w:relativeTo="margin" w:alignment="right" w:leader="dot"/>
          </w:r>
          <w:r>
            <w:rPr>
              <w:rFonts w:hint="eastAsia"/>
            </w:rPr>
            <w:t>3</w:t>
          </w:r>
        </w:p>
        <w:p w:rsidR="00CC257D" w:rsidRPr="00CC257D" w:rsidRDefault="00CC257D" w:rsidP="00CC257D">
          <w:pPr>
            <w:pStyle w:val="10"/>
            <w:rPr>
              <w:rFonts w:hint="eastAsia"/>
            </w:rPr>
          </w:pPr>
          <w:r>
            <w:rPr>
              <w:rFonts w:hint="eastAsia"/>
              <w:b/>
            </w:rPr>
            <w:t>三、</w:t>
          </w:r>
          <w:r>
            <w:rPr>
              <w:rFonts w:ascii="方正姚体" w:eastAsia="方正姚体" w:hint="eastAsia"/>
              <w:sz w:val="32"/>
              <w:szCs w:val="32"/>
            </w:rPr>
            <w:t>游戏规则</w:t>
          </w:r>
          <w:r>
            <w:ptab w:relativeTo="margin" w:alignment="right" w:leader="dot"/>
          </w:r>
          <w:r>
            <w:rPr>
              <w:rFonts w:hint="eastAsia"/>
              <w:b/>
              <w:lang w:val="zh-CN"/>
            </w:rPr>
            <w:t>4</w:t>
          </w:r>
        </w:p>
        <w:p w:rsidR="00CC257D" w:rsidRDefault="00CC257D" w:rsidP="00CC257D">
          <w:pPr>
            <w:pStyle w:val="10"/>
          </w:pPr>
          <w:r>
            <w:rPr>
              <w:rFonts w:hint="eastAsia"/>
              <w:b/>
            </w:rPr>
            <w:t>四、</w:t>
          </w:r>
          <w:r>
            <w:rPr>
              <w:rFonts w:ascii="方正姚体" w:eastAsia="方正姚体" w:hint="eastAsia"/>
              <w:sz w:val="32"/>
              <w:szCs w:val="32"/>
            </w:rPr>
            <w:t>游戏特效</w:t>
          </w:r>
          <w:r>
            <w:ptab w:relativeTo="margin" w:alignment="right" w:leader="dot"/>
          </w:r>
          <w:r>
            <w:rPr>
              <w:rFonts w:hint="eastAsia"/>
              <w:b/>
              <w:lang w:val="zh-CN"/>
            </w:rPr>
            <w:t>5</w:t>
          </w:r>
        </w:p>
        <w:p w:rsidR="00CC257D" w:rsidRDefault="00CC257D" w:rsidP="00CC257D">
          <w:pPr>
            <w:pStyle w:val="2"/>
            <w:ind w:left="216"/>
          </w:pPr>
          <w:r>
            <w:rPr>
              <w:rFonts w:hint="eastAsia"/>
            </w:rPr>
            <w:t>1</w:t>
          </w:r>
          <w:r>
            <w:rPr>
              <w:rFonts w:hint="eastAsia"/>
            </w:rPr>
            <w:t>、</w:t>
          </w:r>
          <w:r w:rsidRPr="00062194">
            <w:rPr>
              <w:rFonts w:ascii="华文仿宋" w:eastAsia="华文仿宋" w:hAnsi="华文仿宋" w:hint="eastAsia"/>
              <w:b/>
              <w:sz w:val="28"/>
              <w:szCs w:val="28"/>
            </w:rPr>
            <w:t>动画特效</w:t>
          </w:r>
          <w:r>
            <w:ptab w:relativeTo="margin" w:alignment="right" w:leader="dot"/>
          </w:r>
          <w:r>
            <w:rPr>
              <w:rFonts w:hint="eastAsia"/>
              <w:lang w:val="zh-CN"/>
            </w:rPr>
            <w:t>6</w:t>
          </w:r>
        </w:p>
        <w:p w:rsidR="00CC257D" w:rsidRPr="00CC257D" w:rsidRDefault="00CC257D" w:rsidP="00CC257D">
          <w:pPr>
            <w:pStyle w:val="3"/>
            <w:ind w:left="0" w:firstLine="216"/>
            <w:rPr>
              <w:lang w:val="zh-CN"/>
            </w:rPr>
          </w:pPr>
          <w:r>
            <w:rPr>
              <w:rFonts w:hint="eastAsia"/>
            </w:rPr>
            <w:t>2</w:t>
          </w:r>
          <w:r>
            <w:rPr>
              <w:rFonts w:hint="eastAsia"/>
            </w:rPr>
            <w:t>、</w:t>
          </w:r>
          <w:r w:rsidRPr="00062194">
            <w:rPr>
              <w:rFonts w:ascii="华文仿宋" w:eastAsia="华文仿宋" w:hAnsi="华文仿宋" w:hint="eastAsia"/>
              <w:b/>
              <w:sz w:val="28"/>
              <w:szCs w:val="28"/>
            </w:rPr>
            <w:t>音效特效</w:t>
          </w:r>
          <w:r>
            <w:ptab w:relativeTo="margin" w:alignment="right" w:leader="dot"/>
          </w:r>
          <w:r>
            <w:rPr>
              <w:rFonts w:hint="eastAsia"/>
            </w:rPr>
            <w:t>6</w:t>
          </w:r>
        </w:p>
      </w:sdtContent>
    </w:sdt>
    <w:p w:rsidR="00112D19" w:rsidRPr="00CC257D" w:rsidRDefault="00112D19" w:rsidP="00D60B85">
      <w:pPr>
        <w:jc w:val="center"/>
        <w:rPr>
          <w:rFonts w:hint="eastAsia"/>
          <w:b/>
          <w:sz w:val="48"/>
          <w:szCs w:val="48"/>
        </w:rPr>
      </w:pPr>
    </w:p>
    <w:p w:rsidR="00CC257D" w:rsidRDefault="00CC257D" w:rsidP="00D60B85">
      <w:pPr>
        <w:jc w:val="center"/>
        <w:rPr>
          <w:rFonts w:hint="eastAsia"/>
          <w:b/>
          <w:sz w:val="48"/>
          <w:szCs w:val="48"/>
        </w:rPr>
      </w:pPr>
    </w:p>
    <w:p w:rsidR="00CC257D" w:rsidRDefault="00CC257D" w:rsidP="00D60B85">
      <w:pPr>
        <w:jc w:val="center"/>
        <w:rPr>
          <w:rFonts w:hint="eastAsia"/>
          <w:b/>
          <w:sz w:val="48"/>
          <w:szCs w:val="48"/>
        </w:rPr>
      </w:pPr>
    </w:p>
    <w:p w:rsidR="00CC257D" w:rsidRDefault="00CC257D" w:rsidP="00D60B85">
      <w:pPr>
        <w:jc w:val="center"/>
        <w:rPr>
          <w:rFonts w:hint="eastAsia"/>
          <w:b/>
          <w:sz w:val="48"/>
          <w:szCs w:val="48"/>
        </w:rPr>
      </w:pPr>
    </w:p>
    <w:p w:rsidR="00CC257D" w:rsidRDefault="00CC257D" w:rsidP="00D60B85">
      <w:pPr>
        <w:jc w:val="center"/>
        <w:rPr>
          <w:rFonts w:hint="eastAsia"/>
          <w:b/>
          <w:sz w:val="48"/>
          <w:szCs w:val="48"/>
        </w:rPr>
      </w:pPr>
    </w:p>
    <w:p w:rsidR="00CC257D" w:rsidRDefault="00CC257D" w:rsidP="00D60B85">
      <w:pPr>
        <w:jc w:val="center"/>
        <w:rPr>
          <w:rFonts w:hint="eastAsia"/>
          <w:b/>
          <w:sz w:val="48"/>
          <w:szCs w:val="48"/>
        </w:rPr>
      </w:pPr>
    </w:p>
    <w:p w:rsidR="00CC257D" w:rsidRPr="00112D19" w:rsidRDefault="00CC257D" w:rsidP="00CC257D">
      <w:pPr>
        <w:rPr>
          <w:b/>
          <w:sz w:val="48"/>
          <w:szCs w:val="48"/>
        </w:rPr>
      </w:pPr>
    </w:p>
    <w:p w:rsidR="00D60B85" w:rsidRDefault="00D60B85" w:rsidP="00D60B85">
      <w:pPr>
        <w:pStyle w:val="a5"/>
        <w:numPr>
          <w:ilvl w:val="0"/>
          <w:numId w:val="1"/>
        </w:numPr>
        <w:ind w:firstLineChars="0"/>
        <w:rPr>
          <w:rFonts w:ascii="方正姚体" w:eastAsia="方正姚体"/>
          <w:sz w:val="32"/>
          <w:szCs w:val="32"/>
        </w:rPr>
      </w:pPr>
      <w:r w:rsidRPr="00D60B85">
        <w:rPr>
          <w:rFonts w:ascii="方正姚体" w:eastAsia="方正姚体" w:hint="eastAsia"/>
          <w:sz w:val="32"/>
          <w:szCs w:val="32"/>
        </w:rPr>
        <w:t>游戏介绍</w:t>
      </w:r>
    </w:p>
    <w:p w:rsidR="00112D19" w:rsidRPr="00112D19" w:rsidRDefault="00112D19" w:rsidP="00112D19">
      <w:pPr>
        <w:rPr>
          <w:rFonts w:ascii="华文仿宋" w:eastAsia="华文仿宋" w:hAnsi="华文仿宋"/>
          <w:b/>
          <w:sz w:val="28"/>
          <w:szCs w:val="28"/>
        </w:rPr>
      </w:pPr>
      <w:r w:rsidRPr="00112D19">
        <w:rPr>
          <w:rFonts w:ascii="华文仿宋" w:eastAsia="华文仿宋" w:hAnsi="华文仿宋" w:hint="eastAsia"/>
          <w:b/>
          <w:sz w:val="28"/>
          <w:szCs w:val="28"/>
        </w:rPr>
        <w:t>游戏名称:</w:t>
      </w:r>
      <w:r w:rsidRPr="00112D19">
        <w:rPr>
          <w:rFonts w:ascii="华文仿宋" w:eastAsia="华文仿宋" w:hAnsi="华文仿宋" w:hint="eastAsia"/>
          <w:sz w:val="28"/>
          <w:szCs w:val="28"/>
        </w:rPr>
        <w:t>斗地主</w:t>
      </w:r>
      <w:r w:rsidRPr="00112D19">
        <w:rPr>
          <w:rFonts w:ascii="华文仿宋" w:eastAsia="华文仿宋" w:hAnsi="华文仿宋" w:hint="eastAsia"/>
          <w:b/>
          <w:sz w:val="28"/>
          <w:szCs w:val="28"/>
        </w:rPr>
        <w:t> </w:t>
      </w:r>
    </w:p>
    <w:p w:rsidR="00112D19" w:rsidRPr="00112D19" w:rsidRDefault="00112D19" w:rsidP="00112D19">
      <w:pPr>
        <w:rPr>
          <w:rFonts w:ascii="华文仿宋" w:eastAsia="华文仿宋" w:hAnsi="华文仿宋"/>
          <w:sz w:val="28"/>
          <w:szCs w:val="28"/>
        </w:rPr>
      </w:pPr>
      <w:r w:rsidRPr="00112D19">
        <w:rPr>
          <w:rFonts w:ascii="华文仿宋" w:eastAsia="华文仿宋" w:hAnsi="华文仿宋" w:hint="eastAsia"/>
          <w:b/>
          <w:sz w:val="28"/>
          <w:szCs w:val="28"/>
        </w:rPr>
        <w:lastRenderedPageBreak/>
        <w:t>游戏简介:</w:t>
      </w:r>
      <w:r w:rsidRPr="00112D19">
        <w:rPr>
          <w:rFonts w:ascii="华文仿宋" w:eastAsia="华文仿宋" w:hAnsi="华文仿宋" w:hint="eastAsia"/>
          <w:sz w:val="28"/>
          <w:szCs w:val="28"/>
        </w:rPr>
        <w:t>斗地主是起源于湖北一带的一种扑克游戏,相传旧社会的时候,地主横 行霸道,无恶不作,经常欺压农民.农民为了发泄自己内心对地主的痛恨,经常在每天 农忙后回到家里,关起门来"斗地主" . 斗地主也因此得名.由于其玩法简单,娱乐性强,老少皆宜的特点,使其很快风靡 全国各地. </w:t>
      </w:r>
    </w:p>
    <w:p w:rsidR="00112D19" w:rsidRDefault="00112D19" w:rsidP="00112D19">
      <w:pPr>
        <w:rPr>
          <w:rFonts w:ascii="方正姚体" w:eastAsia="方正姚体"/>
          <w:sz w:val="28"/>
          <w:szCs w:val="28"/>
        </w:rPr>
      </w:pPr>
      <w:r w:rsidRPr="00112D19">
        <w:rPr>
          <w:rFonts w:ascii="华文仿宋" w:eastAsia="华文仿宋" w:hAnsi="华文仿宋" w:hint="eastAsia"/>
          <w:b/>
          <w:sz w:val="28"/>
          <w:szCs w:val="28"/>
        </w:rPr>
        <w:t>游戏元素:</w:t>
      </w:r>
      <w:r w:rsidRPr="00112D19">
        <w:rPr>
          <w:rFonts w:ascii="华文仿宋" w:eastAsia="华文仿宋" w:hAnsi="华文仿宋" w:hint="eastAsia"/>
          <w:sz w:val="28"/>
          <w:szCs w:val="28"/>
        </w:rPr>
        <w:t>一副牌,共 54 张牌. 游戏人数:3 人</w:t>
      </w:r>
    </w:p>
    <w:p w:rsidR="00112D19" w:rsidRPr="00112D19" w:rsidRDefault="00112D19" w:rsidP="00112D19">
      <w:pPr>
        <w:rPr>
          <w:rFonts w:ascii="方正姚体" w:eastAsia="方正姚体" w:hAnsi="华文仿宋"/>
          <w:sz w:val="28"/>
          <w:szCs w:val="28"/>
        </w:rPr>
      </w:pPr>
    </w:p>
    <w:p w:rsidR="009F362A" w:rsidRPr="009F362A" w:rsidRDefault="00112D19" w:rsidP="009F362A">
      <w:pPr>
        <w:pStyle w:val="a5"/>
        <w:numPr>
          <w:ilvl w:val="0"/>
          <w:numId w:val="1"/>
        </w:numPr>
        <w:ind w:firstLineChars="0"/>
        <w:rPr>
          <w:rFonts w:ascii="方正姚体" w:eastAsia="方正姚体"/>
          <w:sz w:val="32"/>
          <w:szCs w:val="32"/>
        </w:rPr>
      </w:pPr>
      <w:r>
        <w:rPr>
          <w:rFonts w:ascii="方正姚体" w:eastAsia="方正姚体" w:hint="eastAsia"/>
          <w:sz w:val="32"/>
          <w:szCs w:val="32"/>
        </w:rPr>
        <w:t>游戏界面</w:t>
      </w:r>
    </w:p>
    <w:p w:rsidR="009F362A" w:rsidRPr="00D94D70" w:rsidRDefault="009F362A" w:rsidP="009F362A">
      <w:pPr>
        <w:pStyle w:val="a5"/>
        <w:numPr>
          <w:ilvl w:val="0"/>
          <w:numId w:val="2"/>
        </w:numPr>
        <w:ind w:firstLineChars="0"/>
        <w:rPr>
          <w:rFonts w:ascii="华文仿宋" w:eastAsia="华文仿宋" w:hAnsi="华文仿宋"/>
          <w:b/>
          <w:sz w:val="28"/>
          <w:szCs w:val="28"/>
        </w:rPr>
      </w:pPr>
      <w:r w:rsidRPr="00D94D70">
        <w:rPr>
          <w:rFonts w:ascii="华文仿宋" w:eastAsia="华文仿宋" w:hAnsi="华文仿宋" w:hint="eastAsia"/>
          <w:b/>
          <w:sz w:val="28"/>
          <w:szCs w:val="28"/>
        </w:rPr>
        <w:t>初始界面</w:t>
      </w:r>
    </w:p>
    <w:p w:rsidR="009F362A" w:rsidRDefault="009F362A" w:rsidP="009F362A">
      <w:pPr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noProof/>
          <w:sz w:val="28"/>
          <w:szCs w:val="28"/>
        </w:rPr>
        <w:drawing>
          <wp:inline distT="0" distB="0" distL="0" distR="0">
            <wp:extent cx="5274310" cy="2556964"/>
            <wp:effectExtent l="19050" t="0" r="2540" b="0"/>
            <wp:docPr id="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569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362A" w:rsidRDefault="009F362A" w:rsidP="009F362A">
      <w:pPr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t>中央以游戏王卡片背景的就是54张扑克牌，</w:t>
      </w:r>
      <w:proofErr w:type="gramStart"/>
      <w:r>
        <w:rPr>
          <w:rFonts w:ascii="华文仿宋" w:eastAsia="华文仿宋" w:hAnsi="华文仿宋" w:hint="eastAsia"/>
          <w:sz w:val="28"/>
          <w:szCs w:val="28"/>
        </w:rPr>
        <w:t>点击牌</w:t>
      </w:r>
      <w:proofErr w:type="gramEnd"/>
      <w:r>
        <w:rPr>
          <w:rFonts w:ascii="华文仿宋" w:eastAsia="华文仿宋" w:hAnsi="华文仿宋" w:hint="eastAsia"/>
          <w:sz w:val="28"/>
          <w:szCs w:val="28"/>
        </w:rPr>
        <w:t>开始洗牌，再次点击开始发牌。</w:t>
      </w:r>
    </w:p>
    <w:p w:rsidR="009F362A" w:rsidRPr="00112D19" w:rsidRDefault="009F362A" w:rsidP="009F362A">
      <w:pPr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t>洗牌和发牌都用</w:t>
      </w:r>
      <w:proofErr w:type="gramStart"/>
      <w:r>
        <w:rPr>
          <w:rFonts w:ascii="华文仿宋" w:eastAsia="华文仿宋" w:hAnsi="华文仿宋" w:hint="eastAsia"/>
          <w:sz w:val="28"/>
          <w:szCs w:val="28"/>
        </w:rPr>
        <w:t>炫</w:t>
      </w:r>
      <w:proofErr w:type="gramEnd"/>
      <w:r>
        <w:rPr>
          <w:rFonts w:ascii="华文仿宋" w:eastAsia="华文仿宋" w:hAnsi="华文仿宋" w:hint="eastAsia"/>
          <w:sz w:val="28"/>
          <w:szCs w:val="28"/>
        </w:rPr>
        <w:t>酷的3D动画来执行。</w:t>
      </w:r>
    </w:p>
    <w:p w:rsidR="009F362A" w:rsidRPr="00D94D70" w:rsidRDefault="009F362A" w:rsidP="009F362A">
      <w:pPr>
        <w:pStyle w:val="a5"/>
        <w:numPr>
          <w:ilvl w:val="0"/>
          <w:numId w:val="2"/>
        </w:numPr>
        <w:ind w:firstLineChars="0"/>
        <w:rPr>
          <w:rFonts w:ascii="华文仿宋" w:eastAsia="华文仿宋" w:hAnsi="华文仿宋"/>
          <w:b/>
          <w:sz w:val="28"/>
          <w:szCs w:val="28"/>
        </w:rPr>
      </w:pPr>
      <w:r w:rsidRPr="00D94D70">
        <w:rPr>
          <w:rFonts w:ascii="华文仿宋" w:eastAsia="华文仿宋" w:hAnsi="华文仿宋" w:hint="eastAsia"/>
          <w:b/>
          <w:sz w:val="28"/>
          <w:szCs w:val="28"/>
        </w:rPr>
        <w:t>打牌页面</w:t>
      </w:r>
    </w:p>
    <w:p w:rsidR="009F362A" w:rsidRDefault="009F362A" w:rsidP="009F362A">
      <w:pPr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t>抢地主界面</w:t>
      </w:r>
    </w:p>
    <w:p w:rsidR="009F362A" w:rsidRDefault="009F362A" w:rsidP="009F362A">
      <w:pPr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noProof/>
          <w:sz w:val="28"/>
          <w:szCs w:val="28"/>
        </w:rPr>
        <w:lastRenderedPageBreak/>
        <w:drawing>
          <wp:inline distT="0" distB="0" distL="0" distR="0">
            <wp:extent cx="5274310" cy="2563066"/>
            <wp:effectExtent l="19050" t="0" r="2540" b="0"/>
            <wp:docPr id="1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630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362A" w:rsidRDefault="009F362A" w:rsidP="009F362A">
      <w:pPr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t>打牌页面</w:t>
      </w:r>
    </w:p>
    <w:p w:rsidR="009F362A" w:rsidRPr="00112D19" w:rsidRDefault="009F362A" w:rsidP="009F362A">
      <w:pPr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noProof/>
          <w:sz w:val="28"/>
          <w:szCs w:val="28"/>
        </w:rPr>
        <w:drawing>
          <wp:inline distT="0" distB="0" distL="0" distR="0">
            <wp:extent cx="5274310" cy="2547841"/>
            <wp:effectExtent l="19050" t="0" r="2540" b="0"/>
            <wp:docPr id="1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478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362A" w:rsidRPr="005C01B7" w:rsidRDefault="009F362A" w:rsidP="009F362A">
      <w:pPr>
        <w:pStyle w:val="a5"/>
        <w:numPr>
          <w:ilvl w:val="0"/>
          <w:numId w:val="2"/>
        </w:numPr>
        <w:ind w:firstLineChars="0"/>
        <w:rPr>
          <w:rFonts w:ascii="华文仿宋" w:eastAsia="华文仿宋" w:hAnsi="华文仿宋"/>
          <w:b/>
          <w:sz w:val="28"/>
          <w:szCs w:val="28"/>
        </w:rPr>
      </w:pPr>
      <w:r w:rsidRPr="005C01B7">
        <w:rPr>
          <w:rFonts w:ascii="华文仿宋" w:eastAsia="华文仿宋" w:hAnsi="华文仿宋" w:hint="eastAsia"/>
          <w:b/>
          <w:sz w:val="28"/>
          <w:szCs w:val="28"/>
        </w:rPr>
        <w:t>提示框</w:t>
      </w:r>
    </w:p>
    <w:p w:rsidR="009F362A" w:rsidRDefault="009F362A" w:rsidP="009F362A">
      <w:pPr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t>每当有错误提示或者顺利了都有相应的提示框弹出。</w:t>
      </w:r>
    </w:p>
    <w:p w:rsidR="009F362A" w:rsidRDefault="009F362A" w:rsidP="009F362A">
      <w:pPr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noProof/>
          <w:sz w:val="28"/>
          <w:szCs w:val="28"/>
        </w:rPr>
        <w:lastRenderedPageBreak/>
        <w:drawing>
          <wp:inline distT="0" distB="0" distL="0" distR="0">
            <wp:extent cx="5274310" cy="2567507"/>
            <wp:effectExtent l="19050" t="0" r="2540" b="0"/>
            <wp:docPr id="1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675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362A" w:rsidRDefault="009F362A" w:rsidP="009F362A">
      <w:pPr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noProof/>
          <w:sz w:val="28"/>
          <w:szCs w:val="28"/>
        </w:rPr>
        <w:drawing>
          <wp:inline distT="0" distB="0" distL="0" distR="0">
            <wp:extent cx="5274310" cy="1788790"/>
            <wp:effectExtent l="19050" t="0" r="2540" b="0"/>
            <wp:docPr id="1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887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362A" w:rsidRPr="009F362A" w:rsidRDefault="009F362A" w:rsidP="009F362A">
      <w:pPr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noProof/>
          <w:sz w:val="28"/>
          <w:szCs w:val="28"/>
        </w:rPr>
        <w:drawing>
          <wp:inline distT="0" distB="0" distL="0" distR="0">
            <wp:extent cx="5274310" cy="2354839"/>
            <wp:effectExtent l="19050" t="0" r="2540" b="0"/>
            <wp:docPr id="1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548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362A" w:rsidRPr="009F362A" w:rsidRDefault="009F362A" w:rsidP="009F362A">
      <w:pPr>
        <w:rPr>
          <w:rFonts w:ascii="方正姚体" w:eastAsia="方正姚体"/>
          <w:sz w:val="32"/>
          <w:szCs w:val="32"/>
        </w:rPr>
      </w:pPr>
    </w:p>
    <w:p w:rsidR="009F362A" w:rsidRDefault="00673290" w:rsidP="00D60B85">
      <w:pPr>
        <w:pStyle w:val="a5"/>
        <w:numPr>
          <w:ilvl w:val="0"/>
          <w:numId w:val="1"/>
        </w:numPr>
        <w:ind w:firstLineChars="0"/>
        <w:rPr>
          <w:rFonts w:ascii="方正姚体" w:eastAsia="方正姚体"/>
          <w:sz w:val="32"/>
          <w:szCs w:val="32"/>
        </w:rPr>
      </w:pPr>
      <w:r>
        <w:rPr>
          <w:rFonts w:ascii="方正姚体" w:eastAsia="方正姚体" w:hint="eastAsia"/>
          <w:sz w:val="32"/>
          <w:szCs w:val="32"/>
        </w:rPr>
        <w:t>游戏规则</w:t>
      </w:r>
    </w:p>
    <w:p w:rsidR="00673290" w:rsidRPr="00673290" w:rsidRDefault="00673290" w:rsidP="00673290">
      <w:pPr>
        <w:rPr>
          <w:rFonts w:ascii="华文仿宋" w:eastAsia="华文仿宋" w:hAnsi="华文仿宋"/>
          <w:sz w:val="28"/>
          <w:szCs w:val="28"/>
        </w:rPr>
      </w:pPr>
      <w:r w:rsidRPr="00673290">
        <w:rPr>
          <w:rFonts w:ascii="华文仿宋" w:eastAsia="华文仿宋" w:hAnsi="华文仿宋" w:hint="eastAsia"/>
          <w:b/>
          <w:sz w:val="28"/>
          <w:szCs w:val="28"/>
        </w:rPr>
        <w:t>开局:</w:t>
      </w:r>
      <w:r w:rsidRPr="00673290">
        <w:rPr>
          <w:rFonts w:ascii="华文仿宋" w:eastAsia="华文仿宋" w:hAnsi="华文仿宋" w:hint="eastAsia"/>
          <w:sz w:val="28"/>
          <w:szCs w:val="28"/>
        </w:rPr>
        <w:t>所有玩家都点开始,进入准备状态. 发牌:每人发 17 张牌,该玩家显示牌面,并且按单张牌值大小排列.</w:t>
      </w:r>
      <w:proofErr w:type="gramStart"/>
      <w:r w:rsidRPr="00673290">
        <w:rPr>
          <w:rFonts w:ascii="华文仿宋" w:eastAsia="华文仿宋" w:hAnsi="华文仿宋" w:hint="eastAsia"/>
          <w:sz w:val="28"/>
          <w:szCs w:val="28"/>
        </w:rPr>
        <w:t>底牌区留三</w:t>
      </w:r>
      <w:proofErr w:type="gramEnd"/>
      <w:r w:rsidRPr="00673290">
        <w:rPr>
          <w:rFonts w:ascii="华文仿宋" w:eastAsia="华文仿宋" w:hAnsi="华文仿宋" w:hint="eastAsia"/>
          <w:sz w:val="28"/>
          <w:szCs w:val="28"/>
        </w:rPr>
        <w:t> 张,显示背面</w:t>
      </w:r>
      <w:r>
        <w:rPr>
          <w:rFonts w:ascii="华文仿宋" w:eastAsia="华文仿宋" w:hAnsi="华文仿宋" w:hint="eastAsia"/>
          <w:sz w:val="28"/>
          <w:szCs w:val="28"/>
        </w:rPr>
        <w:t>. </w:t>
      </w:r>
      <w:r w:rsidRPr="00673290">
        <w:rPr>
          <w:rFonts w:ascii="华文仿宋" w:eastAsia="华文仿宋" w:hAnsi="华文仿宋" w:hint="eastAsia"/>
          <w:sz w:val="28"/>
          <w:szCs w:val="28"/>
        </w:rPr>
        <w:t>比上家高.最后一个叫牌后,系统判定得最高的玩家为地主,并且拿走 3 张底牌,</w:t>
      </w:r>
      <w:r w:rsidRPr="00673290">
        <w:rPr>
          <w:rFonts w:ascii="华文仿宋" w:eastAsia="华文仿宋" w:hAnsi="华文仿宋" w:hint="eastAsia"/>
          <w:sz w:val="28"/>
          <w:szCs w:val="28"/>
        </w:rPr>
        <w:lastRenderedPageBreak/>
        <w:t>地主 手上有 20 张牌. </w:t>
      </w:r>
    </w:p>
    <w:p w:rsidR="00673290" w:rsidRPr="00673290" w:rsidRDefault="00673290" w:rsidP="00673290">
      <w:pPr>
        <w:rPr>
          <w:rFonts w:ascii="华文仿宋" w:eastAsia="华文仿宋" w:hAnsi="华文仿宋"/>
          <w:sz w:val="28"/>
          <w:szCs w:val="28"/>
        </w:rPr>
      </w:pPr>
      <w:r w:rsidRPr="00673290">
        <w:rPr>
          <w:rFonts w:ascii="华文仿宋" w:eastAsia="华文仿宋" w:hAnsi="华文仿宋" w:hint="eastAsia"/>
          <w:b/>
          <w:sz w:val="28"/>
          <w:szCs w:val="28"/>
        </w:rPr>
        <w:t>出牌:</w:t>
      </w:r>
      <w:r w:rsidRPr="00673290">
        <w:rPr>
          <w:rFonts w:ascii="华文仿宋" w:eastAsia="华文仿宋" w:hAnsi="华文仿宋" w:hint="eastAsia"/>
          <w:sz w:val="28"/>
          <w:szCs w:val="28"/>
        </w:rPr>
        <w:t>第一轮地主优先出牌,之后为出牌最大者优先出牌.如果为非第一个出牌玩 家,出牌牌</w:t>
      </w:r>
      <w:proofErr w:type="gramStart"/>
      <w:r w:rsidRPr="00673290">
        <w:rPr>
          <w:rFonts w:ascii="华文仿宋" w:eastAsia="华文仿宋" w:hAnsi="华文仿宋" w:hint="eastAsia"/>
          <w:sz w:val="28"/>
          <w:szCs w:val="28"/>
        </w:rPr>
        <w:t>值必须</w:t>
      </w:r>
      <w:proofErr w:type="gramEnd"/>
      <w:r w:rsidRPr="00673290">
        <w:rPr>
          <w:rFonts w:ascii="华文仿宋" w:eastAsia="华文仿宋" w:hAnsi="华文仿宋" w:hint="eastAsia"/>
          <w:sz w:val="28"/>
          <w:szCs w:val="28"/>
        </w:rPr>
        <w:t>大于上家.当出牌不合 法时,</w:t>
      </w:r>
      <w:r>
        <w:rPr>
          <w:rFonts w:ascii="华文仿宋" w:eastAsia="华文仿宋" w:hAnsi="华文仿宋" w:hint="eastAsia"/>
          <w:sz w:val="28"/>
          <w:szCs w:val="28"/>
        </w:rPr>
        <w:t>弹出窗口</w:t>
      </w:r>
      <w:r w:rsidRPr="00673290">
        <w:rPr>
          <w:rFonts w:ascii="华文仿宋" w:eastAsia="华文仿宋" w:hAnsi="华文仿宋" w:hint="eastAsia"/>
          <w:sz w:val="28"/>
          <w:szCs w:val="28"/>
        </w:rPr>
        <w:t>显示"你出的牌不正确，请从新选择。" </w:t>
      </w:r>
    </w:p>
    <w:p w:rsidR="00E010B9" w:rsidRDefault="00673290" w:rsidP="00E010B9">
      <w:pPr>
        <w:ind w:firstLine="300"/>
        <w:rPr>
          <w:rFonts w:ascii="华文仿宋" w:eastAsia="华文仿宋" w:hAnsi="华文仿宋"/>
          <w:sz w:val="28"/>
          <w:szCs w:val="28"/>
        </w:rPr>
      </w:pPr>
      <w:r w:rsidRPr="00673290">
        <w:rPr>
          <w:rFonts w:ascii="华文仿宋" w:eastAsia="华文仿宋" w:hAnsi="华文仿宋" w:hint="eastAsia"/>
          <w:sz w:val="28"/>
          <w:szCs w:val="28"/>
        </w:rPr>
        <w:t>牌值大小顺序:大</w:t>
      </w:r>
      <w:r>
        <w:rPr>
          <w:rFonts w:ascii="华文仿宋" w:eastAsia="华文仿宋" w:hAnsi="华文仿宋" w:hint="eastAsia"/>
          <w:sz w:val="28"/>
          <w:szCs w:val="28"/>
        </w:rPr>
        <w:t>王</w:t>
      </w:r>
      <w:r w:rsidRPr="00673290">
        <w:rPr>
          <w:rFonts w:ascii="华文仿宋" w:eastAsia="华文仿宋" w:hAnsi="华文仿宋" w:hint="eastAsia"/>
          <w:sz w:val="28"/>
          <w:szCs w:val="28"/>
        </w:rPr>
        <w:t>,小</w:t>
      </w:r>
      <w:r>
        <w:rPr>
          <w:rFonts w:ascii="华文仿宋" w:eastAsia="华文仿宋" w:hAnsi="华文仿宋" w:hint="eastAsia"/>
          <w:sz w:val="28"/>
          <w:szCs w:val="28"/>
        </w:rPr>
        <w:t>王</w:t>
      </w:r>
      <w:r w:rsidRPr="00673290">
        <w:rPr>
          <w:rFonts w:ascii="华文仿宋" w:eastAsia="华文仿宋" w:hAnsi="华文仿宋" w:hint="eastAsia"/>
          <w:sz w:val="28"/>
          <w:szCs w:val="28"/>
        </w:rPr>
        <w:t>,2,A,K,Q,J,10,9,8,7,6,5,4,3,花色没 有区别. 合法牌型:</w:t>
      </w:r>
    </w:p>
    <w:p w:rsidR="00E010B9" w:rsidRDefault="00673290" w:rsidP="00E010B9">
      <w:pPr>
        <w:ind w:firstLine="300"/>
        <w:rPr>
          <w:rFonts w:ascii="华文仿宋" w:eastAsia="华文仿宋" w:hAnsi="华文仿宋"/>
          <w:sz w:val="28"/>
          <w:szCs w:val="28"/>
        </w:rPr>
      </w:pPr>
      <w:r w:rsidRPr="00673290">
        <w:rPr>
          <w:rFonts w:ascii="华文仿宋" w:eastAsia="华文仿宋" w:hAnsi="华文仿宋" w:hint="eastAsia"/>
          <w:sz w:val="28"/>
          <w:szCs w:val="28"/>
        </w:rPr>
        <w:t>(2)一对:两张大小相同的牌,从 3(最小)到 2(最大); </w:t>
      </w:r>
    </w:p>
    <w:p w:rsidR="00673290" w:rsidRPr="00673290" w:rsidRDefault="00673290" w:rsidP="00E010B9">
      <w:pPr>
        <w:ind w:firstLine="300"/>
        <w:rPr>
          <w:rFonts w:ascii="华文仿宋" w:eastAsia="华文仿宋" w:hAnsi="华文仿宋"/>
          <w:sz w:val="28"/>
          <w:szCs w:val="28"/>
        </w:rPr>
      </w:pPr>
      <w:r w:rsidRPr="00673290">
        <w:rPr>
          <w:rFonts w:ascii="华文仿宋" w:eastAsia="华文仿宋" w:hAnsi="华文仿宋" w:hint="eastAsia"/>
          <w:sz w:val="28"/>
          <w:szCs w:val="28"/>
        </w:rPr>
        <w:t>(3)三张:三张大小相同的牌; </w:t>
      </w:r>
    </w:p>
    <w:p w:rsidR="00E010B9" w:rsidRDefault="00673290" w:rsidP="00E010B9">
      <w:pPr>
        <w:ind w:firstLine="270"/>
        <w:rPr>
          <w:rFonts w:ascii="华文仿宋" w:eastAsia="华文仿宋" w:hAnsi="华文仿宋"/>
          <w:sz w:val="28"/>
          <w:szCs w:val="28"/>
        </w:rPr>
      </w:pPr>
      <w:r w:rsidRPr="00673290">
        <w:rPr>
          <w:rFonts w:ascii="华文仿宋" w:eastAsia="华文仿宋" w:hAnsi="华文仿宋" w:hint="eastAsia"/>
          <w:sz w:val="28"/>
          <w:szCs w:val="28"/>
        </w:rPr>
        <w:t>(4)三张带一张:三张并带上任意一张牌; </w:t>
      </w:r>
    </w:p>
    <w:p w:rsidR="00E010B9" w:rsidRDefault="00673290" w:rsidP="00E010B9">
      <w:pPr>
        <w:ind w:firstLine="270"/>
        <w:rPr>
          <w:rFonts w:ascii="华文仿宋" w:eastAsia="华文仿宋" w:hAnsi="华文仿宋"/>
          <w:sz w:val="28"/>
          <w:szCs w:val="28"/>
        </w:rPr>
      </w:pPr>
      <w:r w:rsidRPr="00673290">
        <w:rPr>
          <w:rFonts w:ascii="华文仿宋" w:eastAsia="华文仿宋" w:hAnsi="华文仿宋" w:hint="eastAsia"/>
          <w:sz w:val="28"/>
          <w:szCs w:val="28"/>
        </w:rPr>
        <w:t>(5)三张带一对:三张并带上一对; </w:t>
      </w:r>
    </w:p>
    <w:p w:rsidR="00E010B9" w:rsidRDefault="00673290" w:rsidP="00E010B9">
      <w:pPr>
        <w:ind w:firstLine="270"/>
        <w:rPr>
          <w:rFonts w:ascii="华文仿宋" w:eastAsia="华文仿宋" w:hAnsi="华文仿宋"/>
          <w:sz w:val="28"/>
          <w:szCs w:val="28"/>
        </w:rPr>
      </w:pPr>
      <w:r w:rsidRPr="00673290">
        <w:rPr>
          <w:rFonts w:ascii="华文仿宋" w:eastAsia="华文仿宋" w:hAnsi="华文仿宋" w:hint="eastAsia"/>
          <w:sz w:val="28"/>
          <w:szCs w:val="28"/>
        </w:rPr>
        <w:t>(6)顺子:至少 5 </w:t>
      </w:r>
      <w:proofErr w:type="gramStart"/>
      <w:r w:rsidRPr="00673290">
        <w:rPr>
          <w:rFonts w:ascii="华文仿宋" w:eastAsia="华文仿宋" w:hAnsi="华文仿宋" w:hint="eastAsia"/>
          <w:sz w:val="28"/>
          <w:szCs w:val="28"/>
        </w:rPr>
        <w:t>张连续</w:t>
      </w:r>
      <w:proofErr w:type="gramEnd"/>
      <w:r w:rsidRPr="00673290">
        <w:rPr>
          <w:rFonts w:ascii="华文仿宋" w:eastAsia="华文仿宋" w:hAnsi="华文仿宋" w:hint="eastAsia"/>
          <w:sz w:val="28"/>
          <w:szCs w:val="28"/>
        </w:rPr>
        <w:t>大小(从 3 到 A,2 和</w:t>
      </w:r>
      <w:r w:rsidR="00E010B9">
        <w:rPr>
          <w:rFonts w:ascii="华文仿宋" w:eastAsia="华文仿宋" w:hAnsi="华文仿宋" w:hint="eastAsia"/>
          <w:sz w:val="28"/>
          <w:szCs w:val="28"/>
        </w:rPr>
        <w:t>王</w:t>
      </w:r>
      <w:r w:rsidRPr="00673290">
        <w:rPr>
          <w:rFonts w:ascii="华文仿宋" w:eastAsia="华文仿宋" w:hAnsi="华文仿宋" w:hint="eastAsia"/>
          <w:sz w:val="28"/>
          <w:szCs w:val="28"/>
        </w:rPr>
        <w:t>不能用)的牌; </w:t>
      </w:r>
    </w:p>
    <w:p w:rsidR="00E010B9" w:rsidRDefault="00673290" w:rsidP="00E010B9">
      <w:pPr>
        <w:ind w:firstLine="270"/>
        <w:rPr>
          <w:rFonts w:ascii="华文仿宋" w:eastAsia="华文仿宋" w:hAnsi="华文仿宋"/>
          <w:sz w:val="28"/>
          <w:szCs w:val="28"/>
        </w:rPr>
      </w:pPr>
      <w:r w:rsidRPr="00673290">
        <w:rPr>
          <w:rFonts w:ascii="华文仿宋" w:eastAsia="华文仿宋" w:hAnsi="华文仿宋" w:hint="eastAsia"/>
          <w:sz w:val="28"/>
          <w:szCs w:val="28"/>
        </w:rPr>
        <w:t>(7)连对:至少 3 </w:t>
      </w:r>
      <w:proofErr w:type="gramStart"/>
      <w:r w:rsidRPr="00673290">
        <w:rPr>
          <w:rFonts w:ascii="华文仿宋" w:eastAsia="华文仿宋" w:hAnsi="华文仿宋" w:hint="eastAsia"/>
          <w:sz w:val="28"/>
          <w:szCs w:val="28"/>
        </w:rPr>
        <w:t>个</w:t>
      </w:r>
      <w:proofErr w:type="gramEnd"/>
      <w:r w:rsidRPr="00673290">
        <w:rPr>
          <w:rFonts w:ascii="华文仿宋" w:eastAsia="华文仿宋" w:hAnsi="华文仿宋" w:hint="eastAsia"/>
          <w:sz w:val="28"/>
          <w:szCs w:val="28"/>
        </w:rPr>
        <w:t>连续大小(从 3 到 A,2 和</w:t>
      </w:r>
      <w:r w:rsidR="00E010B9">
        <w:rPr>
          <w:rFonts w:ascii="华文仿宋" w:eastAsia="华文仿宋" w:hAnsi="华文仿宋" w:hint="eastAsia"/>
          <w:sz w:val="28"/>
          <w:szCs w:val="28"/>
        </w:rPr>
        <w:t>王</w:t>
      </w:r>
      <w:r w:rsidRPr="00673290">
        <w:rPr>
          <w:rFonts w:ascii="华文仿宋" w:eastAsia="华文仿宋" w:hAnsi="华文仿宋" w:hint="eastAsia"/>
          <w:sz w:val="28"/>
          <w:szCs w:val="28"/>
        </w:rPr>
        <w:t>不能用)的对子; </w:t>
      </w:r>
    </w:p>
    <w:p w:rsidR="00E010B9" w:rsidRDefault="00673290" w:rsidP="00E010B9">
      <w:pPr>
        <w:ind w:firstLine="270"/>
        <w:rPr>
          <w:rFonts w:ascii="华文仿宋" w:eastAsia="华文仿宋" w:hAnsi="华文仿宋"/>
          <w:sz w:val="28"/>
          <w:szCs w:val="28"/>
        </w:rPr>
      </w:pPr>
      <w:r w:rsidRPr="00673290">
        <w:rPr>
          <w:rFonts w:ascii="华文仿宋" w:eastAsia="华文仿宋" w:hAnsi="华文仿宋" w:hint="eastAsia"/>
          <w:sz w:val="28"/>
          <w:szCs w:val="28"/>
        </w:rPr>
        <w:t>(8)三张的顺子:至少 2 </w:t>
      </w:r>
      <w:proofErr w:type="gramStart"/>
      <w:r w:rsidRPr="00673290">
        <w:rPr>
          <w:rFonts w:ascii="华文仿宋" w:eastAsia="华文仿宋" w:hAnsi="华文仿宋" w:hint="eastAsia"/>
          <w:sz w:val="28"/>
          <w:szCs w:val="28"/>
        </w:rPr>
        <w:t>个</w:t>
      </w:r>
      <w:proofErr w:type="gramEnd"/>
      <w:r w:rsidRPr="00673290">
        <w:rPr>
          <w:rFonts w:ascii="华文仿宋" w:eastAsia="华文仿宋" w:hAnsi="华文仿宋" w:hint="eastAsia"/>
          <w:sz w:val="28"/>
          <w:szCs w:val="28"/>
        </w:rPr>
        <w:t>连续大小(从 3 到 A)的三张; </w:t>
      </w:r>
    </w:p>
    <w:p w:rsidR="00E010B9" w:rsidRDefault="00673290" w:rsidP="00E010B9">
      <w:pPr>
        <w:ind w:firstLine="270"/>
        <w:rPr>
          <w:rFonts w:ascii="华文仿宋" w:eastAsia="华文仿宋" w:hAnsi="华文仿宋"/>
          <w:sz w:val="28"/>
          <w:szCs w:val="28"/>
        </w:rPr>
      </w:pPr>
      <w:r w:rsidRPr="00673290">
        <w:rPr>
          <w:rFonts w:ascii="华文仿宋" w:eastAsia="华文仿宋" w:hAnsi="华文仿宋" w:hint="eastAsia"/>
          <w:sz w:val="28"/>
          <w:szCs w:val="28"/>
        </w:rPr>
        <w:t>(9)三张带一张的顺子:每个三张都带上额外的一个单张; </w:t>
      </w:r>
    </w:p>
    <w:p w:rsidR="00E010B9" w:rsidRDefault="00673290" w:rsidP="00E010B9">
      <w:pPr>
        <w:ind w:firstLine="270"/>
        <w:rPr>
          <w:rFonts w:ascii="华文仿宋" w:eastAsia="华文仿宋" w:hAnsi="华文仿宋"/>
          <w:sz w:val="28"/>
          <w:szCs w:val="28"/>
        </w:rPr>
      </w:pPr>
      <w:r w:rsidRPr="00673290">
        <w:rPr>
          <w:rFonts w:ascii="华文仿宋" w:eastAsia="华文仿宋" w:hAnsi="华文仿宋" w:hint="eastAsia"/>
          <w:sz w:val="28"/>
          <w:szCs w:val="28"/>
        </w:rPr>
        <w:t>(10)三张带一对的顺子:每个三张都带上额外的一对,要三张是连续的,这里要注意,三张带上的单张和一对不能是混合的; </w:t>
      </w:r>
    </w:p>
    <w:p w:rsidR="00E010B9" w:rsidRDefault="00673290" w:rsidP="00E010B9">
      <w:pPr>
        <w:ind w:firstLine="270"/>
        <w:rPr>
          <w:rFonts w:ascii="华文仿宋" w:eastAsia="华文仿宋" w:hAnsi="华文仿宋"/>
          <w:sz w:val="28"/>
          <w:szCs w:val="28"/>
        </w:rPr>
      </w:pPr>
      <w:r w:rsidRPr="00673290">
        <w:rPr>
          <w:rFonts w:ascii="华文仿宋" w:eastAsia="华文仿宋" w:hAnsi="华文仿宋" w:hint="eastAsia"/>
          <w:sz w:val="28"/>
          <w:szCs w:val="28"/>
        </w:rPr>
        <w:t>(11)炸弹:四张大小相同的牌,炸弹能盖过除火箭外的其他牌型; </w:t>
      </w:r>
    </w:p>
    <w:p w:rsidR="00D60B85" w:rsidRPr="00673290" w:rsidRDefault="00673290" w:rsidP="00E010B9">
      <w:pPr>
        <w:ind w:firstLine="270"/>
        <w:rPr>
          <w:rFonts w:ascii="华文仿宋" w:eastAsia="华文仿宋" w:hAnsi="华文仿宋"/>
          <w:sz w:val="28"/>
          <w:szCs w:val="28"/>
        </w:rPr>
      </w:pPr>
      <w:r w:rsidRPr="00673290">
        <w:rPr>
          <w:rFonts w:ascii="华文仿宋" w:eastAsia="华文仿宋" w:hAnsi="华文仿宋" w:hint="eastAsia"/>
          <w:sz w:val="28"/>
          <w:szCs w:val="28"/>
        </w:rPr>
        <w:t>(12)</w:t>
      </w:r>
      <w:proofErr w:type="gramStart"/>
      <w:r w:rsidR="00E010B9">
        <w:rPr>
          <w:rFonts w:ascii="华文仿宋" w:eastAsia="华文仿宋" w:hAnsi="华文仿宋" w:hint="eastAsia"/>
          <w:sz w:val="28"/>
          <w:szCs w:val="28"/>
        </w:rPr>
        <w:t>王炸</w:t>
      </w:r>
      <w:proofErr w:type="gramEnd"/>
      <w:r w:rsidRPr="00673290">
        <w:rPr>
          <w:rFonts w:ascii="华文仿宋" w:eastAsia="华文仿宋" w:hAnsi="华文仿宋" w:hint="eastAsia"/>
          <w:sz w:val="28"/>
          <w:szCs w:val="28"/>
        </w:rPr>
        <w:t>:一对</w:t>
      </w:r>
      <w:r w:rsidR="00E010B9">
        <w:rPr>
          <w:rFonts w:ascii="华文仿宋" w:eastAsia="华文仿宋" w:hAnsi="华文仿宋" w:hint="eastAsia"/>
          <w:sz w:val="28"/>
          <w:szCs w:val="28"/>
        </w:rPr>
        <w:t>王</w:t>
      </w:r>
      <w:r w:rsidRPr="00673290">
        <w:rPr>
          <w:rFonts w:ascii="华文仿宋" w:eastAsia="华文仿宋" w:hAnsi="华文仿宋" w:hint="eastAsia"/>
          <w:sz w:val="28"/>
          <w:szCs w:val="28"/>
        </w:rPr>
        <w:t>,这是最大的组合,能够盖过包括炸弹在内的任何牌型;</w:t>
      </w:r>
    </w:p>
    <w:p w:rsidR="00D60B85" w:rsidRDefault="00D60B85" w:rsidP="00D60B85"/>
    <w:p w:rsidR="00187332" w:rsidRDefault="00187332" w:rsidP="00D60B85"/>
    <w:p w:rsidR="00187332" w:rsidRPr="00187332" w:rsidRDefault="00187332" w:rsidP="00187332">
      <w:pPr>
        <w:pStyle w:val="a5"/>
        <w:numPr>
          <w:ilvl w:val="0"/>
          <w:numId w:val="1"/>
        </w:numPr>
        <w:ind w:firstLineChars="0"/>
        <w:rPr>
          <w:rFonts w:ascii="方正姚体" w:eastAsia="方正姚体"/>
          <w:sz w:val="32"/>
          <w:szCs w:val="32"/>
        </w:rPr>
      </w:pPr>
      <w:r>
        <w:rPr>
          <w:rFonts w:ascii="方正姚体" w:eastAsia="方正姚体" w:hint="eastAsia"/>
          <w:sz w:val="32"/>
          <w:szCs w:val="32"/>
        </w:rPr>
        <w:t>游戏特效</w:t>
      </w:r>
    </w:p>
    <w:p w:rsidR="00187332" w:rsidRPr="00062194" w:rsidRDefault="00187332" w:rsidP="00187332">
      <w:pPr>
        <w:pStyle w:val="a5"/>
        <w:numPr>
          <w:ilvl w:val="0"/>
          <w:numId w:val="3"/>
        </w:numPr>
        <w:ind w:firstLineChars="0"/>
        <w:rPr>
          <w:rFonts w:ascii="华文仿宋" w:eastAsia="华文仿宋" w:hAnsi="华文仿宋"/>
          <w:b/>
          <w:sz w:val="28"/>
          <w:szCs w:val="28"/>
        </w:rPr>
      </w:pPr>
      <w:r w:rsidRPr="00062194">
        <w:rPr>
          <w:rFonts w:ascii="华文仿宋" w:eastAsia="华文仿宋" w:hAnsi="华文仿宋" w:hint="eastAsia"/>
          <w:b/>
          <w:sz w:val="28"/>
          <w:szCs w:val="28"/>
        </w:rPr>
        <w:t>动画特效</w:t>
      </w:r>
    </w:p>
    <w:p w:rsidR="00187332" w:rsidRDefault="00187332" w:rsidP="00187332">
      <w:pPr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lastRenderedPageBreak/>
        <w:t>游戏中洗牌，各牌型出牌都有不同的动画。</w:t>
      </w:r>
    </w:p>
    <w:p w:rsidR="00187332" w:rsidRPr="00062194" w:rsidRDefault="00187332" w:rsidP="00187332">
      <w:pPr>
        <w:rPr>
          <w:rFonts w:ascii="华文仿宋" w:eastAsia="华文仿宋" w:hAnsi="华文仿宋"/>
          <w:b/>
          <w:sz w:val="28"/>
          <w:szCs w:val="28"/>
        </w:rPr>
      </w:pPr>
      <w:r w:rsidRPr="00062194">
        <w:rPr>
          <w:rFonts w:ascii="华文仿宋" w:eastAsia="华文仿宋" w:hAnsi="华文仿宋" w:hint="eastAsia"/>
          <w:b/>
          <w:sz w:val="28"/>
          <w:szCs w:val="28"/>
        </w:rPr>
        <w:t>洗牌动画</w:t>
      </w:r>
    </w:p>
    <w:p w:rsidR="00187332" w:rsidRDefault="00187332" w:rsidP="00187332">
      <w:pPr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noProof/>
          <w:sz w:val="28"/>
          <w:szCs w:val="28"/>
        </w:rPr>
        <w:drawing>
          <wp:inline distT="0" distB="0" distL="0" distR="0">
            <wp:extent cx="5274310" cy="2496813"/>
            <wp:effectExtent l="1905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968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87332" w:rsidRPr="00C14338" w:rsidRDefault="00187332" w:rsidP="00187332">
      <w:pPr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noProof/>
          <w:sz w:val="28"/>
          <w:szCs w:val="28"/>
        </w:rPr>
        <w:drawing>
          <wp:inline distT="0" distB="0" distL="0" distR="0">
            <wp:extent cx="5274310" cy="2741149"/>
            <wp:effectExtent l="1905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411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87332" w:rsidRDefault="00187332" w:rsidP="00187332">
      <w:pPr>
        <w:rPr>
          <w:rFonts w:ascii="华文仿宋" w:eastAsia="华文仿宋" w:hAnsi="华文仿宋"/>
          <w:b/>
          <w:sz w:val="28"/>
          <w:szCs w:val="28"/>
        </w:rPr>
      </w:pPr>
      <w:r w:rsidRPr="00062194">
        <w:rPr>
          <w:rFonts w:ascii="华文仿宋" w:eastAsia="华文仿宋" w:hAnsi="华文仿宋" w:hint="eastAsia"/>
          <w:b/>
          <w:sz w:val="28"/>
          <w:szCs w:val="28"/>
        </w:rPr>
        <w:t>各牌型动画</w:t>
      </w:r>
    </w:p>
    <w:p w:rsidR="00062194" w:rsidRDefault="00062194" w:rsidP="00187332">
      <w:pPr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t>还有太多牌型相应就不全部列举出来了，列举一俩</w:t>
      </w:r>
      <w:proofErr w:type="gramStart"/>
      <w:r>
        <w:rPr>
          <w:rFonts w:ascii="华文仿宋" w:eastAsia="华文仿宋" w:hAnsi="华文仿宋" w:hint="eastAsia"/>
          <w:sz w:val="28"/>
          <w:szCs w:val="28"/>
        </w:rPr>
        <w:t>个</w:t>
      </w:r>
      <w:proofErr w:type="gramEnd"/>
      <w:r>
        <w:rPr>
          <w:rFonts w:ascii="华文仿宋" w:eastAsia="华文仿宋" w:hAnsi="华文仿宋" w:hint="eastAsia"/>
          <w:sz w:val="28"/>
          <w:szCs w:val="28"/>
        </w:rPr>
        <w:t>做</w:t>
      </w:r>
      <w:proofErr w:type="gramStart"/>
      <w:r>
        <w:rPr>
          <w:rFonts w:ascii="华文仿宋" w:eastAsia="华文仿宋" w:hAnsi="华文仿宋" w:hint="eastAsia"/>
          <w:sz w:val="28"/>
          <w:szCs w:val="28"/>
        </w:rPr>
        <w:t>列子</w:t>
      </w:r>
      <w:proofErr w:type="gramEnd"/>
    </w:p>
    <w:p w:rsidR="00187332" w:rsidRPr="00062194" w:rsidRDefault="00062194" w:rsidP="00187332">
      <w:pPr>
        <w:rPr>
          <w:rFonts w:ascii="华文仿宋" w:eastAsia="华文仿宋" w:hAnsi="华文仿宋"/>
          <w:sz w:val="24"/>
          <w:szCs w:val="24"/>
        </w:rPr>
      </w:pPr>
      <w:r w:rsidRPr="00062194">
        <w:rPr>
          <w:rFonts w:ascii="华文仿宋" w:eastAsia="华文仿宋" w:hAnsi="华文仿宋" w:hint="eastAsia"/>
          <w:sz w:val="24"/>
          <w:szCs w:val="24"/>
        </w:rPr>
        <w:t>三带二</w:t>
      </w:r>
    </w:p>
    <w:p w:rsidR="00062194" w:rsidRDefault="00062194" w:rsidP="00187332">
      <w:pPr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noProof/>
          <w:sz w:val="28"/>
          <w:szCs w:val="28"/>
        </w:rPr>
        <w:lastRenderedPageBreak/>
        <w:drawing>
          <wp:inline distT="0" distB="0" distL="0" distR="0">
            <wp:extent cx="5274310" cy="3833173"/>
            <wp:effectExtent l="1905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331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2194" w:rsidRPr="00062194" w:rsidRDefault="00062194" w:rsidP="00187332">
      <w:pPr>
        <w:rPr>
          <w:rFonts w:ascii="华文仿宋" w:eastAsia="华文仿宋" w:hAnsi="华文仿宋"/>
          <w:sz w:val="24"/>
          <w:szCs w:val="24"/>
        </w:rPr>
      </w:pPr>
      <w:r w:rsidRPr="00062194">
        <w:rPr>
          <w:rFonts w:ascii="华文仿宋" w:eastAsia="华文仿宋" w:hAnsi="华文仿宋" w:hint="eastAsia"/>
          <w:sz w:val="24"/>
          <w:szCs w:val="24"/>
        </w:rPr>
        <w:t>王炸</w:t>
      </w:r>
    </w:p>
    <w:p w:rsidR="00062194" w:rsidRDefault="00062194" w:rsidP="00187332">
      <w:pPr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noProof/>
          <w:sz w:val="28"/>
          <w:szCs w:val="28"/>
        </w:rPr>
        <w:drawing>
          <wp:inline distT="0" distB="0" distL="0" distR="0">
            <wp:extent cx="5274310" cy="2884811"/>
            <wp:effectExtent l="1905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848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2194" w:rsidRPr="00187332" w:rsidRDefault="00062194" w:rsidP="00187332">
      <w:pPr>
        <w:rPr>
          <w:rFonts w:ascii="华文仿宋" w:eastAsia="华文仿宋" w:hAnsi="华文仿宋"/>
          <w:sz w:val="28"/>
          <w:szCs w:val="28"/>
        </w:rPr>
      </w:pPr>
    </w:p>
    <w:p w:rsidR="00187332" w:rsidRDefault="00062194" w:rsidP="00187332">
      <w:pPr>
        <w:pStyle w:val="a5"/>
        <w:numPr>
          <w:ilvl w:val="0"/>
          <w:numId w:val="3"/>
        </w:numPr>
        <w:ind w:firstLineChars="0"/>
        <w:rPr>
          <w:rFonts w:ascii="华文仿宋" w:eastAsia="华文仿宋" w:hAnsi="华文仿宋"/>
          <w:b/>
          <w:sz w:val="28"/>
          <w:szCs w:val="28"/>
        </w:rPr>
      </w:pPr>
      <w:r w:rsidRPr="00062194">
        <w:rPr>
          <w:rFonts w:ascii="华文仿宋" w:eastAsia="华文仿宋" w:hAnsi="华文仿宋" w:hint="eastAsia"/>
          <w:b/>
          <w:sz w:val="28"/>
          <w:szCs w:val="28"/>
        </w:rPr>
        <w:t>音效特效</w:t>
      </w:r>
    </w:p>
    <w:p w:rsidR="00D0621D" w:rsidRPr="00A70CCE" w:rsidRDefault="00D0621D" w:rsidP="00A70CCE">
      <w:pPr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t>我们加入了洗牌音效，</w:t>
      </w:r>
      <w:r w:rsidR="00C03EF3">
        <w:rPr>
          <w:rFonts w:ascii="华文仿宋" w:eastAsia="华文仿宋" w:hAnsi="华文仿宋" w:hint="eastAsia"/>
          <w:sz w:val="28"/>
          <w:szCs w:val="28"/>
        </w:rPr>
        <w:t>背景音效，各牌型专属音效。</w:t>
      </w:r>
    </w:p>
    <w:sectPr w:rsidR="00D0621D" w:rsidRPr="00A70CCE" w:rsidSect="005C54FD">
      <w:headerReference w:type="default" r:id="rId18"/>
      <w:footerReference w:type="default" r:id="rId19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F01758" w:rsidRDefault="00F01758" w:rsidP="00D60B85">
      <w:r>
        <w:separator/>
      </w:r>
    </w:p>
  </w:endnote>
  <w:endnote w:type="continuationSeparator" w:id="1">
    <w:p w:rsidR="00F01758" w:rsidRDefault="00F01758" w:rsidP="00D60B85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  <w:font w:name="方正姚体">
    <w:panose1 w:val="02010601030101010101"/>
    <w:charset w:val="86"/>
    <w:family w:val="auto"/>
    <w:pitch w:val="variable"/>
    <w:sig w:usb0="00000003" w:usb1="080E0000" w:usb2="00000010" w:usb3="00000000" w:csb0="00040000" w:csb1="00000000"/>
  </w:font>
  <w:font w:name="华文仿宋">
    <w:panose1 w:val="02010600040101010101"/>
    <w:charset w:val="86"/>
    <w:family w:val="auto"/>
    <w:pitch w:val="variable"/>
    <w:sig w:usb0="00000287" w:usb1="080F0000" w:usb2="00000010" w:usb3="00000000" w:csb0="000400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5935847"/>
      <w:docPartObj>
        <w:docPartGallery w:val="Page Numbers (Bottom of Page)"/>
        <w:docPartUnique/>
      </w:docPartObj>
    </w:sdtPr>
    <w:sdtContent>
      <w:p w:rsidR="00CC257D" w:rsidRDefault="00CC257D">
        <w:pPr>
          <w:pStyle w:val="a4"/>
          <w:jc w:val="center"/>
        </w:pPr>
        <w:fldSimple w:instr=" PAGE   \* MERGEFORMAT ">
          <w:r w:rsidRPr="00CC257D">
            <w:rPr>
              <w:noProof/>
              <w:lang w:val="zh-CN"/>
            </w:rPr>
            <w:t>1</w:t>
          </w:r>
        </w:fldSimple>
      </w:p>
    </w:sdtContent>
  </w:sdt>
  <w:p w:rsidR="00CC257D" w:rsidRDefault="00CC257D">
    <w:pPr>
      <w:pStyle w:val="a4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F01758" w:rsidRDefault="00F01758" w:rsidP="00D60B85">
      <w:r>
        <w:separator/>
      </w:r>
    </w:p>
  </w:footnote>
  <w:footnote w:type="continuationSeparator" w:id="1">
    <w:p w:rsidR="00F01758" w:rsidRDefault="00F01758" w:rsidP="00D60B85"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CC257D" w:rsidRDefault="00CC257D">
    <w:pPr>
      <w:pStyle w:val="a3"/>
    </w:pPr>
    <w:r>
      <w:rPr>
        <w:rFonts w:hint="eastAsia"/>
      </w:rPr>
      <w:t>策划方案</w:t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8B95221"/>
    <w:multiLevelType w:val="hybridMultilevel"/>
    <w:tmpl w:val="7EBA4BB2"/>
    <w:lvl w:ilvl="0" w:tplc="58A4F842">
      <w:start w:val="1"/>
      <w:numFmt w:val="japaneseCounting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2652580A"/>
    <w:multiLevelType w:val="hybridMultilevel"/>
    <w:tmpl w:val="95BA77A2"/>
    <w:lvl w:ilvl="0" w:tplc="A9F6C748">
      <w:start w:val="1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3D0C481D"/>
    <w:multiLevelType w:val="hybridMultilevel"/>
    <w:tmpl w:val="0FB25B96"/>
    <w:lvl w:ilvl="0" w:tplc="9BACA464">
      <w:start w:val="1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D60B85"/>
    <w:rsid w:val="00062194"/>
    <w:rsid w:val="00112D19"/>
    <w:rsid w:val="00187332"/>
    <w:rsid w:val="003F76D6"/>
    <w:rsid w:val="005C01B7"/>
    <w:rsid w:val="005C54FD"/>
    <w:rsid w:val="00673290"/>
    <w:rsid w:val="00757B89"/>
    <w:rsid w:val="00816BB1"/>
    <w:rsid w:val="009F362A"/>
    <w:rsid w:val="00A70CCE"/>
    <w:rsid w:val="00C03EF3"/>
    <w:rsid w:val="00C14338"/>
    <w:rsid w:val="00CA2368"/>
    <w:rsid w:val="00CC257D"/>
    <w:rsid w:val="00D0621D"/>
    <w:rsid w:val="00D4058E"/>
    <w:rsid w:val="00D60B85"/>
    <w:rsid w:val="00D94D70"/>
    <w:rsid w:val="00E010B9"/>
    <w:rsid w:val="00F01758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5C54FD"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CC257D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semiHidden/>
    <w:unhideWhenUsed/>
    <w:rsid w:val="00D60B8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semiHidden/>
    <w:rsid w:val="00D60B85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D60B8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D60B85"/>
    <w:rPr>
      <w:sz w:val="18"/>
      <w:szCs w:val="18"/>
    </w:rPr>
  </w:style>
  <w:style w:type="paragraph" w:styleId="a5">
    <w:name w:val="List Paragraph"/>
    <w:basedOn w:val="a"/>
    <w:uiPriority w:val="34"/>
    <w:qFormat/>
    <w:rsid w:val="00D60B85"/>
    <w:pPr>
      <w:ind w:firstLineChars="200" w:firstLine="420"/>
    </w:pPr>
  </w:style>
  <w:style w:type="paragraph" w:styleId="a6">
    <w:name w:val="Balloon Text"/>
    <w:basedOn w:val="a"/>
    <w:link w:val="Char1"/>
    <w:uiPriority w:val="99"/>
    <w:semiHidden/>
    <w:unhideWhenUsed/>
    <w:rsid w:val="00112D19"/>
    <w:rPr>
      <w:sz w:val="18"/>
      <w:szCs w:val="18"/>
    </w:rPr>
  </w:style>
  <w:style w:type="character" w:customStyle="1" w:styleId="Char1">
    <w:name w:val="批注框文本 Char"/>
    <w:basedOn w:val="a0"/>
    <w:link w:val="a6"/>
    <w:uiPriority w:val="99"/>
    <w:semiHidden/>
    <w:rsid w:val="00112D19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CC257D"/>
    <w:rPr>
      <w:b/>
      <w:bCs/>
      <w:kern w:val="44"/>
      <w:sz w:val="44"/>
      <w:szCs w:val="44"/>
    </w:rPr>
  </w:style>
  <w:style w:type="paragraph" w:styleId="TOC">
    <w:name w:val="TOC Heading"/>
    <w:basedOn w:val="1"/>
    <w:next w:val="a"/>
    <w:uiPriority w:val="39"/>
    <w:semiHidden/>
    <w:unhideWhenUsed/>
    <w:qFormat/>
    <w:rsid w:val="00CC257D"/>
    <w:pPr>
      <w:widowControl/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paragraph" w:styleId="2">
    <w:name w:val="toc 2"/>
    <w:basedOn w:val="a"/>
    <w:next w:val="a"/>
    <w:autoRedefine/>
    <w:uiPriority w:val="39"/>
    <w:unhideWhenUsed/>
    <w:qFormat/>
    <w:rsid w:val="00CC257D"/>
    <w:pPr>
      <w:widowControl/>
      <w:spacing w:after="100" w:line="276" w:lineRule="auto"/>
      <w:ind w:left="220"/>
      <w:jc w:val="left"/>
    </w:pPr>
    <w:rPr>
      <w:kern w:val="0"/>
      <w:sz w:val="22"/>
    </w:rPr>
  </w:style>
  <w:style w:type="paragraph" w:styleId="10">
    <w:name w:val="toc 1"/>
    <w:basedOn w:val="a"/>
    <w:next w:val="a"/>
    <w:autoRedefine/>
    <w:uiPriority w:val="39"/>
    <w:unhideWhenUsed/>
    <w:qFormat/>
    <w:rsid w:val="00CC257D"/>
    <w:pPr>
      <w:widowControl/>
      <w:spacing w:after="100" w:line="276" w:lineRule="auto"/>
      <w:jc w:val="left"/>
    </w:pPr>
    <w:rPr>
      <w:kern w:val="0"/>
      <w:sz w:val="22"/>
    </w:rPr>
  </w:style>
  <w:style w:type="paragraph" w:styleId="3">
    <w:name w:val="toc 3"/>
    <w:basedOn w:val="a"/>
    <w:next w:val="a"/>
    <w:autoRedefine/>
    <w:uiPriority w:val="39"/>
    <w:unhideWhenUsed/>
    <w:qFormat/>
    <w:rsid w:val="00CC257D"/>
    <w:pPr>
      <w:widowControl/>
      <w:spacing w:after="100" w:line="276" w:lineRule="auto"/>
      <w:ind w:left="440"/>
      <w:jc w:val="left"/>
    </w:pPr>
    <w:rPr>
      <w:kern w:val="0"/>
      <w:sz w:val="22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header" Target="header1.xml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8FF19205-944C-431C-A844-77A2FF6EAB7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103</TotalTime>
  <Pages>7</Pages>
  <Words>170</Words>
  <Characters>975</Characters>
  <Application>Microsoft Office Word</Application>
  <DocSecurity>0</DocSecurity>
  <Lines>8</Lines>
  <Paragraphs>2</Paragraphs>
  <ScaleCrop>false</ScaleCrop>
  <Company>Sky123.Org</Company>
  <LinksUpToDate>false</LinksUpToDate>
  <CharactersWithSpaces>1143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Sky123.Org</dc:creator>
  <cp:keywords/>
  <dc:description/>
  <cp:lastModifiedBy>Sky123.Org</cp:lastModifiedBy>
  <cp:revision>10</cp:revision>
  <dcterms:created xsi:type="dcterms:W3CDTF">2016-10-12T01:22:00Z</dcterms:created>
  <dcterms:modified xsi:type="dcterms:W3CDTF">2016-10-13T02:16:00Z</dcterms:modified>
</cp:coreProperties>
</file>